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</w:t>
      </w:r>
      <w:bookmarkStart w:id="0" w:name="_GoBack"/>
      <w:bookmarkEnd w:id="0"/>
      <w:r>
        <w:rPr>
          <w:rFonts w:cs="Times New Roman"/>
          <w:color w:val="000000"/>
        </w:rPr>
        <w:t>提供学生证、毕业生就业推荐表</w:t>
      </w:r>
      <w:r>
        <w:rPr>
          <w:rFonts w:hint="eastAsia" w:cs="Times New Roman"/>
          <w:color w:val="00000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  <w:color w:val="000000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招聘单位明确的其他材料</w:t>
      </w:r>
      <w:r>
        <w:rPr>
          <w:rFonts w:hint="eastAsia" w:cs="Times New Roman"/>
          <w:lang w:eastAsia="zh-CN"/>
        </w:rPr>
        <w:t>，其中包括：岗位需要有2年以上相关工作经历的，需提供工作单位出具的相关工作经历证明、劳动合同、</w:t>
      </w:r>
      <w:r>
        <w:rPr>
          <w:rFonts w:hint="eastAsia" w:cs="Times New Roman"/>
          <w:lang w:val="en-US" w:eastAsia="zh-CN"/>
        </w:rPr>
        <w:t>两年以上</w:t>
      </w:r>
      <w:r>
        <w:rPr>
          <w:rFonts w:hint="eastAsia" w:cs="Times New Roman"/>
          <w:lang w:eastAsia="zh-CN"/>
        </w:rPr>
        <w:t>社保记录等材料；报名表原件（“报名人员承诺”栏有签名、落款）；户口本（户主页、本人页）原件及复印件。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DD71017"/>
    <w:rsid w:val="1E646A00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8</TotalTime>
  <ScaleCrop>false</ScaleCrop>
  <LinksUpToDate>false</LinksUpToDate>
  <CharactersWithSpaces>368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user</cp:lastModifiedBy>
  <cp:lastPrinted>2024-05-16T03:17:00Z</cp:lastPrinted>
  <dcterms:modified xsi:type="dcterms:W3CDTF">2025-05-16T07:44:21Z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8732200395B3415EB9D1AFF36A10CBCD</vt:lpwstr>
  </property>
</Properties>
</file>